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82" w:rsidRDefault="00673E82" w:rsidP="00673E82">
      <w:pPr>
        <w:spacing w:line="276" w:lineRule="auto"/>
        <w:jc w:val="center"/>
        <w:rPr>
          <w:rFonts w:ascii="Century Gothic" w:hAnsi="Century Gothic"/>
          <w:i/>
          <w:color w:val="000000"/>
          <w:szCs w:val="22"/>
        </w:rPr>
      </w:pPr>
      <w:r>
        <w:rPr>
          <w:rFonts w:ascii="Century Gothic" w:hAnsi="Century Gothic"/>
          <w:b/>
          <w:color w:val="000000"/>
          <w:sz w:val="36"/>
          <w:szCs w:val="36"/>
        </w:rPr>
        <w:t xml:space="preserve">ŽÁDOST O PŘIJETÍ DO </w:t>
      </w:r>
      <w:proofErr w:type="spellStart"/>
      <w:r>
        <w:rPr>
          <w:rFonts w:ascii="Century Gothic" w:hAnsi="Century Gothic"/>
          <w:b/>
          <w:color w:val="000000"/>
          <w:sz w:val="36"/>
          <w:szCs w:val="36"/>
        </w:rPr>
        <w:t>SeniorCentra</w:t>
      </w:r>
      <w:proofErr w:type="spellEnd"/>
      <w:r>
        <w:rPr>
          <w:rFonts w:ascii="Century Gothic" w:hAnsi="Century Gothic"/>
          <w:b/>
          <w:color w:val="000000"/>
          <w:sz w:val="36"/>
          <w:szCs w:val="36"/>
        </w:rPr>
        <w:t xml:space="preserve"> Hradec Králové</w:t>
      </w:r>
    </w:p>
    <w:p w:rsidR="00673E82" w:rsidRDefault="00673E82" w:rsidP="00673E82">
      <w:pPr>
        <w:spacing w:line="276" w:lineRule="auto"/>
        <w:jc w:val="center"/>
        <w:rPr>
          <w:rFonts w:ascii="Century Gothic" w:hAnsi="Century Gothic"/>
          <w:color w:val="548DD4"/>
          <w:szCs w:val="22"/>
        </w:rPr>
      </w:pPr>
    </w:p>
    <w:p w:rsidR="00673E82" w:rsidRDefault="00673E82" w:rsidP="00673E82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99"/>
        <w:gridCol w:w="5133"/>
        <w:gridCol w:w="11"/>
      </w:tblGrid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Evidenční číslo 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</w:rPr>
              <w:t>(</w:t>
            </w:r>
            <w:r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Jméno a příjmení žadatele titul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Zástupce/ opatrovník (úředně určený)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:rsidR="00673E82" w:rsidRDefault="00673E82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NE 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ANO – rozsah/oblast omezení svéprávnosti: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Kontakt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Jméno: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Telefon:</w:t>
            </w: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Kontaktní osoba </w:t>
            </w: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8"/>
              </w:rPr>
              <w:t>(jméno a příjmení, vztah k žadateli, kontaktní adresa)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Telefon, e-mail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3186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Odůvodnění žádosti (popis nepříznivé sociální situace…)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1004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</w:rPr>
              <w:t>Jak jste se o nás dozvěděli?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73E82" w:rsidTr="00673E82">
        <w:trPr>
          <w:gridAfter w:val="1"/>
          <w:wAfter w:w="11" w:type="dxa"/>
          <w:trHeight w:val="446"/>
        </w:trPr>
        <w:tc>
          <w:tcPr>
            <w:tcW w:w="323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:rsidR="00673E82" w:rsidRDefault="00673E82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73E82" w:rsidTr="00673E82">
        <w:trPr>
          <w:trHeight w:val="397"/>
        </w:trPr>
        <w:tc>
          <w:tcPr>
            <w:tcW w:w="9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</w:rPr>
            </w:pPr>
          </w:p>
        </w:tc>
      </w:tr>
      <w:tr w:rsidR="00673E82" w:rsidTr="00673E82">
        <w:trPr>
          <w:trHeight w:val="70"/>
        </w:trPr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73E82" w:rsidTr="00673E82"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</w:tr>
    </w:tbl>
    <w:p w:rsidR="00673E82" w:rsidRDefault="00673E82" w:rsidP="00673E82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673E82" w:rsidRDefault="00673E82" w:rsidP="00673E82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Poznámky</w:t>
      </w:r>
    </w:p>
    <w:tbl>
      <w:tblPr>
        <w:tblW w:w="928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673E82" w:rsidTr="00673E82">
        <w:trPr>
          <w:trHeight w:val="4082"/>
        </w:trPr>
        <w:tc>
          <w:tcPr>
            <w:tcW w:w="928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673E82" w:rsidRDefault="00673E82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</w:tbl>
    <w:p w:rsidR="00673E82" w:rsidRDefault="00673E82" w:rsidP="00673E82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673E82" w:rsidRDefault="00673E82" w:rsidP="00673E82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673E82" w:rsidRDefault="00673E82" w:rsidP="00673E8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S poskytnutými osobními údaji zájemce o sociální službu bude nakládáno v souladu se zák. 110/2019 Sb., o zpracování osobních údajů, ve znění pozdějších předpisů a budou využity jen pro účel posouzení žádosti a případné sestavení smlouvy o poskytování </w:t>
      </w:r>
      <w:r>
        <w:rPr>
          <w:rFonts w:ascii="Century Gothic" w:hAnsi="Century Gothic"/>
          <w:sz w:val="16"/>
          <w:szCs w:val="16"/>
        </w:rPr>
        <w:lastRenderedPageBreak/>
        <w:t>sociální služby související s pobytem v </w:t>
      </w:r>
      <w:proofErr w:type="spellStart"/>
      <w:r>
        <w:rPr>
          <w:rFonts w:ascii="Century Gothic" w:hAnsi="Century Gothic"/>
          <w:sz w:val="16"/>
          <w:szCs w:val="16"/>
        </w:rPr>
        <w:t>SeniorCentrech</w:t>
      </w:r>
      <w:proofErr w:type="spellEnd"/>
      <w:r>
        <w:rPr>
          <w:rFonts w:ascii="Century Gothic" w:hAnsi="Century Gothic"/>
          <w:sz w:val="16"/>
          <w:szCs w:val="16"/>
        </w:rPr>
        <w:t xml:space="preserve"> společnosti SeneCura s.r.o. V případě, že Žádost nebude vyřízena kladně, bude dokument skartován.</w:t>
      </w:r>
    </w:p>
    <w:p w:rsidR="00673E82" w:rsidRDefault="00673E82" w:rsidP="00673E82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673E82" w:rsidRDefault="00673E82" w:rsidP="00673E82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673E82" w:rsidTr="00673E82">
        <w:trPr>
          <w:trHeight w:val="153"/>
        </w:trPr>
        <w:tc>
          <w:tcPr>
            <w:tcW w:w="935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hideMark/>
          </w:tcPr>
          <w:p w:rsidR="00673E82" w:rsidRDefault="00673E82">
            <w:pPr>
              <w:rPr>
                <w:rFonts w:ascii="Century Gothic" w:hAnsi="Century Gothic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Prohlášení žadatele:</w:t>
            </w:r>
          </w:p>
        </w:tc>
      </w:tr>
      <w:tr w:rsidR="00673E82" w:rsidTr="00673E82">
        <w:trPr>
          <w:trHeight w:val="766"/>
        </w:trPr>
        <w:tc>
          <w:tcPr>
            <w:tcW w:w="935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673E82" w:rsidRDefault="00673E8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Prohlašuji, že veškeré údaje, uvedené v této žádosti, jsou pravdivé a žádnou podstatnou skutečnost, která by měla vliv na poskytování služby, jsem nezamlčel/a.</w:t>
            </w:r>
          </w:p>
          <w:p w:rsidR="00673E82" w:rsidRDefault="00673E8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Pokud dojde ke změně údajů uvedených v Žádosti o poskytnutí sociální služby, změnu neprodleně nahlásím. Jsem si vědom/a, že nepravdivé údaje mohou mít za následek vyřazení z  evidence žadatelů o přijetí do </w:t>
            </w:r>
            <w:proofErr w:type="spellStart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SeniorCentra</w:t>
            </w:r>
            <w:proofErr w:type="spellEnd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společnosti SeneCura s.r.o.</w:t>
            </w:r>
          </w:p>
        </w:tc>
      </w:tr>
    </w:tbl>
    <w:p w:rsidR="00673E82" w:rsidRDefault="00673E82" w:rsidP="00673E82">
      <w:pPr>
        <w:spacing w:line="276" w:lineRule="auto"/>
        <w:rPr>
          <w:rFonts w:ascii="Century Gothic" w:hAnsi="Century Gothic"/>
        </w:rPr>
      </w:pPr>
    </w:p>
    <w:p w:rsidR="00673E82" w:rsidRDefault="00673E82" w:rsidP="00673E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Datum: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73E82" w:rsidRDefault="00673E82" w:rsidP="00673E82">
      <w:pPr>
        <w:spacing w:line="276" w:lineRule="auto"/>
        <w:rPr>
          <w:rFonts w:ascii="Century Gothic" w:hAnsi="Century Gothic"/>
        </w:rPr>
      </w:pPr>
    </w:p>
    <w:p w:rsidR="00673E82" w:rsidRDefault="00673E82" w:rsidP="00673E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Podpis žadatele:</w:t>
      </w:r>
    </w:p>
    <w:p w:rsidR="00673E82" w:rsidRDefault="00673E82" w:rsidP="00673E82">
      <w:pPr>
        <w:spacing w:line="276" w:lineRule="auto"/>
        <w:rPr>
          <w:rFonts w:ascii="Century Gothic" w:hAnsi="Century Gothic"/>
        </w:rPr>
      </w:pPr>
    </w:p>
    <w:p w:rsidR="00673E82" w:rsidRDefault="00673E82" w:rsidP="00673E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Podpis zákonného zástupce (je-li ustanoven):</w:t>
      </w:r>
    </w:p>
    <w:p w:rsidR="00673E82" w:rsidRDefault="00673E82" w:rsidP="00673E82">
      <w:pPr>
        <w:rPr>
          <w:rFonts w:ascii="Century Gothic" w:hAnsi="Century Gothic"/>
        </w:rPr>
      </w:pPr>
    </w:p>
    <w:p w:rsidR="00673E82" w:rsidRDefault="00673E82" w:rsidP="00673E82">
      <w:pPr>
        <w:rPr>
          <w:rFonts w:ascii="Century Gothic" w:hAnsi="Century Gothic"/>
        </w:rPr>
      </w:pPr>
    </w:p>
    <w:p w:rsidR="00375B85" w:rsidRDefault="00375B85" w:rsidP="006706EA">
      <w:pPr>
        <w:pStyle w:val="Body"/>
      </w:pPr>
    </w:p>
    <w:p w:rsidR="00FE5565" w:rsidRPr="00EF4950" w:rsidRDefault="00FE5565" w:rsidP="006706EA">
      <w:pPr>
        <w:pStyle w:val="Body"/>
        <w:rPr>
          <w:rFonts w:ascii="Century Gothic" w:eastAsia="Times New Roman" w:hAnsi="Century Gothic"/>
          <w:color w:val="000000"/>
          <w:sz w:val="16"/>
          <w:szCs w:val="16"/>
          <w:lang w:eastAsia="cs-CZ"/>
        </w:rPr>
      </w:pPr>
      <w:bookmarkStart w:id="0" w:name="_GoBack"/>
      <w:bookmarkEnd w:id="0"/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</w:r>
    </w:p>
    <w:p w:rsidR="00375B85" w:rsidRPr="00375B85" w:rsidRDefault="00FE5565" w:rsidP="00FE5565">
      <w:pPr>
        <w:rPr>
          <w:rFonts w:ascii="Arial" w:hAnsi="Arial" w:cs="Arial"/>
          <w:sz w:val="22"/>
          <w:szCs w:val="22"/>
        </w:rPr>
      </w:pPr>
      <w:r w:rsidRPr="00EF4950"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</w:r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 xml:space="preserve">    </w:t>
      </w:r>
    </w:p>
    <w:sectPr w:rsidR="00375B85" w:rsidRPr="00375B85" w:rsidSect="00F62241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82" w:rsidRDefault="00673E82" w:rsidP="00585905">
      <w:r>
        <w:separator/>
      </w:r>
    </w:p>
  </w:endnote>
  <w:endnote w:type="continuationSeparator" w:id="0">
    <w:p w:rsidR="00673E82" w:rsidRDefault="00673E82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82" w:rsidRDefault="00673E82" w:rsidP="00585905">
      <w:r>
        <w:separator/>
      </w:r>
    </w:p>
  </w:footnote>
  <w:footnote w:type="continuationSeparator" w:id="0">
    <w:p w:rsidR="00673E82" w:rsidRDefault="00673E82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F978DE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D9AFBB" wp14:editId="66E7027F">
          <wp:simplePos x="0" y="0"/>
          <wp:positionH relativeFrom="column">
            <wp:posOffset>-621595</wp:posOffset>
          </wp:positionH>
          <wp:positionV relativeFrom="paragraph">
            <wp:posOffset>-144145</wp:posOffset>
          </wp:positionV>
          <wp:extent cx="7516408" cy="10629265"/>
          <wp:effectExtent l="0" t="0" r="254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408" cy="10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721D"/>
    <w:rsid w:val="0008140C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853F7"/>
    <w:rsid w:val="00375B85"/>
    <w:rsid w:val="003A7A94"/>
    <w:rsid w:val="00425AD2"/>
    <w:rsid w:val="00426EB7"/>
    <w:rsid w:val="004773A2"/>
    <w:rsid w:val="004F0651"/>
    <w:rsid w:val="00585905"/>
    <w:rsid w:val="00595F68"/>
    <w:rsid w:val="005A6C18"/>
    <w:rsid w:val="006472AA"/>
    <w:rsid w:val="006706EA"/>
    <w:rsid w:val="00673E82"/>
    <w:rsid w:val="0069225D"/>
    <w:rsid w:val="006B2246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71BFD"/>
    <w:rsid w:val="00894F53"/>
    <w:rsid w:val="008C0619"/>
    <w:rsid w:val="008E0692"/>
    <w:rsid w:val="009149A1"/>
    <w:rsid w:val="00925CBE"/>
    <w:rsid w:val="00932B4C"/>
    <w:rsid w:val="00946B86"/>
    <w:rsid w:val="009D58D6"/>
    <w:rsid w:val="00A237E2"/>
    <w:rsid w:val="00A33E7B"/>
    <w:rsid w:val="00A413D1"/>
    <w:rsid w:val="00A6009D"/>
    <w:rsid w:val="00A65201"/>
    <w:rsid w:val="00A72813"/>
    <w:rsid w:val="00A74D59"/>
    <w:rsid w:val="00A87CE7"/>
    <w:rsid w:val="00B038C3"/>
    <w:rsid w:val="00B04078"/>
    <w:rsid w:val="00B058EA"/>
    <w:rsid w:val="00B4279D"/>
    <w:rsid w:val="00B54EA0"/>
    <w:rsid w:val="00BF6C75"/>
    <w:rsid w:val="00C025D8"/>
    <w:rsid w:val="00C332A2"/>
    <w:rsid w:val="00C45D88"/>
    <w:rsid w:val="00C87177"/>
    <w:rsid w:val="00C95E5B"/>
    <w:rsid w:val="00C97DAA"/>
    <w:rsid w:val="00CC393A"/>
    <w:rsid w:val="00CE73D7"/>
    <w:rsid w:val="00D37B7C"/>
    <w:rsid w:val="00D42E95"/>
    <w:rsid w:val="00D612E2"/>
    <w:rsid w:val="00D628BA"/>
    <w:rsid w:val="00E92697"/>
    <w:rsid w:val="00EF4950"/>
    <w:rsid w:val="00F47B70"/>
    <w:rsid w:val="00F62241"/>
    <w:rsid w:val="00F659A3"/>
    <w:rsid w:val="00F73C4B"/>
    <w:rsid w:val="00F978DE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CF21"/>
  <w14:defaultImageDpi w14:val="32767"/>
  <w15:chartTrackingRefBased/>
  <w15:docId w15:val="{2BC3088A-3B73-4716-BBDD-CEB13B9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A6FAD0-1FFB-421A-98C4-21827E6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1298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Kralove Socialni1 [SeneCura CZ]</dc:creator>
  <cp:keywords/>
  <cp:lastModifiedBy>Hradec Kralove Socialni1 [SeneCura CZ]</cp:lastModifiedBy>
  <cp:revision>1</cp:revision>
  <cp:lastPrinted>2024-03-22T07:45:00Z</cp:lastPrinted>
  <dcterms:created xsi:type="dcterms:W3CDTF">2024-08-15T09:23:00Z</dcterms:created>
  <dcterms:modified xsi:type="dcterms:W3CDTF">2024-08-15T09:23:00Z</dcterms:modified>
</cp:coreProperties>
</file>